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BB" w:rsidRDefault="004A3AEB" w:rsidP="004A3AEB">
      <w:pPr>
        <w:pStyle w:val="a3"/>
        <w:wordWrap/>
        <w:spacing w:line="240" w:lineRule="auto"/>
        <w:jc w:val="center"/>
        <w:rPr>
          <w:rFonts w:ascii="HY헤드라인M" w:eastAsia="HY헤드라인M" w:hAnsi="HY헤드라인M"/>
          <w:sz w:val="36"/>
          <w:u w:val="single"/>
        </w:rPr>
      </w:pPr>
      <w:bookmarkStart w:id="0" w:name="_top"/>
      <w:bookmarkEnd w:id="0"/>
      <w:r>
        <w:rPr>
          <w:rFonts w:ascii="HY헤드라인M" w:eastAsia="HY헤드라인M" w:hAnsi="HY헤드라인M"/>
          <w:sz w:val="36"/>
          <w:u w:val="single"/>
        </w:rPr>
        <w:t xml:space="preserve">2019 </w:t>
      </w:r>
      <w:r>
        <w:rPr>
          <w:rFonts w:ascii="HY헤드라인M" w:eastAsia="HY헤드라인M" w:hAnsi="HY헤드라인M"/>
          <w:sz w:val="36"/>
          <w:u w:val="single"/>
        </w:rPr>
        <w:t>아일랜드</w:t>
      </w:r>
      <w:r>
        <w:rPr>
          <w:rFonts w:ascii="HY헤드라인M" w:eastAsia="HY헤드라인M" w:hAnsi="HY헤드라인M"/>
          <w:sz w:val="36"/>
          <w:u w:val="single"/>
        </w:rPr>
        <w:t xml:space="preserve">CC </w:t>
      </w:r>
      <w:proofErr w:type="spellStart"/>
      <w:r>
        <w:rPr>
          <w:rFonts w:ascii="HY헤드라인M" w:eastAsia="HY헤드라인M" w:hAnsi="HY헤드라인M"/>
          <w:sz w:val="36"/>
          <w:u w:val="single"/>
        </w:rPr>
        <w:t>연단체</w:t>
      </w:r>
      <w:proofErr w:type="spellEnd"/>
      <w:r>
        <w:rPr>
          <w:rFonts w:ascii="HY헤드라인M" w:eastAsia="HY헤드라인M" w:hAnsi="HY헤드라인M"/>
          <w:sz w:val="36"/>
          <w:u w:val="single"/>
        </w:rPr>
        <w:t xml:space="preserve"> </w:t>
      </w:r>
      <w:r>
        <w:rPr>
          <w:rFonts w:ascii="HY헤드라인M" w:eastAsia="HY헤드라인M" w:hAnsi="HY헤드라인M"/>
          <w:sz w:val="36"/>
          <w:u w:val="single"/>
        </w:rPr>
        <w:t>신청서</w:t>
      </w:r>
    </w:p>
    <w:p w:rsidR="00143CBB" w:rsidRDefault="00143CBB" w:rsidP="004A3AEB">
      <w:pPr>
        <w:pStyle w:val="a3"/>
        <w:wordWrap/>
        <w:spacing w:line="240" w:lineRule="auto"/>
        <w:jc w:val="left"/>
        <w:rPr>
          <w:rFonts w:ascii="KoPub돋움체 Medium" w:eastAsia="KoPub돋움체 Medium" w:hAnsi="KoPub돋움체 Medium"/>
        </w:rPr>
      </w:pP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예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약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연</w:t>
      </w:r>
      <w:r>
        <w:rPr>
          <w:rFonts w:ascii="바탕" w:eastAsia="바탕" w:hAnsi="바탕"/>
        </w:rPr>
        <w:t xml:space="preserve"> 8</w:t>
      </w:r>
      <w:r>
        <w:rPr>
          <w:rFonts w:ascii="바탕" w:eastAsia="바탕" w:hAnsi="바탕"/>
        </w:rPr>
        <w:t>회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이상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이용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및</w:t>
      </w:r>
      <w:r>
        <w:rPr>
          <w:rFonts w:ascii="바탕" w:eastAsia="바탕" w:hAnsi="바탕"/>
        </w:rPr>
        <w:t xml:space="preserve"> 3</w:t>
      </w:r>
      <w:r>
        <w:rPr>
          <w:rFonts w:ascii="바탕" w:eastAsia="바탕" w:hAnsi="바탕"/>
        </w:rPr>
        <w:t>팀부터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신청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가능</w:t>
      </w:r>
      <w:r>
        <w:rPr>
          <w:rFonts w:ascii="바탕" w:eastAsia="바탕" w:hAnsi="바탕"/>
        </w:rPr>
        <w:t xml:space="preserve">. </w:t>
      </w:r>
      <w:r>
        <w:rPr>
          <w:rFonts w:ascii="바탕" w:eastAsia="바탕" w:hAnsi="바탕"/>
        </w:rPr>
        <w:t>단</w:t>
      </w:r>
      <w:r>
        <w:rPr>
          <w:rFonts w:ascii="바탕" w:eastAsia="바탕" w:hAnsi="바탕"/>
        </w:rPr>
        <w:t xml:space="preserve">, </w:t>
      </w:r>
      <w:r>
        <w:rPr>
          <w:rFonts w:ascii="바탕" w:eastAsia="바탕" w:hAnsi="바탕"/>
        </w:rPr>
        <w:t>주중</w:t>
      </w:r>
      <w:r>
        <w:rPr>
          <w:rFonts w:ascii="바탕" w:eastAsia="바탕" w:hAnsi="바탕"/>
        </w:rPr>
        <w:t>1</w:t>
      </w:r>
      <w:r>
        <w:rPr>
          <w:rFonts w:ascii="바탕" w:eastAsia="바탕" w:hAnsi="바탕"/>
        </w:rPr>
        <w:t>부</w:t>
      </w:r>
      <w:r>
        <w:rPr>
          <w:rFonts w:ascii="바탕" w:eastAsia="바탕" w:hAnsi="바탕"/>
        </w:rPr>
        <w:t>(</w:t>
      </w:r>
      <w:r>
        <w:rPr>
          <w:rFonts w:ascii="바탕" w:eastAsia="바탕" w:hAnsi="바탕"/>
        </w:rPr>
        <w:t>오전</w:t>
      </w:r>
      <w:r>
        <w:rPr>
          <w:rFonts w:ascii="바탕" w:eastAsia="바탕" w:hAnsi="바탕"/>
        </w:rPr>
        <w:t>)</w:t>
      </w:r>
      <w:r>
        <w:rPr>
          <w:rFonts w:ascii="바탕" w:eastAsia="바탕" w:hAnsi="바탕"/>
        </w:rPr>
        <w:t>팀에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한하여</w:t>
      </w:r>
      <w:r>
        <w:rPr>
          <w:rFonts w:ascii="바탕" w:eastAsia="바탕" w:hAnsi="바탕"/>
        </w:rPr>
        <w:t xml:space="preserve"> 2</w:t>
      </w:r>
      <w:r>
        <w:rPr>
          <w:rFonts w:ascii="바탕" w:eastAsia="바탕" w:hAnsi="바탕"/>
        </w:rPr>
        <w:t>팀부터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신청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가능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예약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변경은</w:t>
      </w:r>
      <w:r>
        <w:rPr>
          <w:rFonts w:ascii="바탕" w:eastAsia="바탕" w:hAnsi="바탕"/>
        </w:rPr>
        <w:t xml:space="preserve"> 7</w:t>
      </w:r>
      <w:r>
        <w:rPr>
          <w:rFonts w:ascii="바탕" w:eastAsia="바탕" w:hAnsi="바탕"/>
        </w:rPr>
        <w:t>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전까지</w:t>
      </w:r>
      <w:r>
        <w:rPr>
          <w:rFonts w:ascii="바탕" w:eastAsia="바탕" w:hAnsi="바탕"/>
        </w:rPr>
        <w:t xml:space="preserve">, </w:t>
      </w:r>
      <w:r>
        <w:rPr>
          <w:rFonts w:ascii="바탕" w:eastAsia="바탕" w:hAnsi="바탕"/>
        </w:rPr>
        <w:t>취소는</w:t>
      </w:r>
      <w:r>
        <w:rPr>
          <w:rFonts w:ascii="바탕" w:eastAsia="바탕" w:hAnsi="바탕"/>
        </w:rPr>
        <w:t xml:space="preserve"> 10</w:t>
      </w:r>
      <w:r>
        <w:rPr>
          <w:rFonts w:ascii="바탕" w:eastAsia="바탕" w:hAnsi="바탕"/>
        </w:rPr>
        <w:t>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전까지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가능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hAnsi="바탕"/>
        </w:rPr>
        <w:t xml:space="preserve">- </w:t>
      </w:r>
      <w:r>
        <w:rPr>
          <w:rFonts w:ascii="바탕" w:eastAsia="바탕" w:hAnsi="바탕"/>
          <w:b/>
          <w:color w:val="FF0000"/>
          <w:u w:val="single" w:color="FF0000"/>
        </w:rPr>
        <w:t>공휴일</w:t>
      </w:r>
      <w:r>
        <w:rPr>
          <w:rFonts w:ascii="바탕" w:eastAsia="바탕" w:hAnsi="바탕"/>
          <w:b/>
          <w:color w:val="FF0000"/>
          <w:u w:val="single" w:color="FF0000"/>
        </w:rPr>
        <w:t xml:space="preserve">, </w:t>
      </w:r>
      <w:r>
        <w:rPr>
          <w:rFonts w:ascii="바탕" w:eastAsia="바탕" w:hAnsi="바탕"/>
          <w:b/>
          <w:color w:val="FF0000"/>
          <w:u w:val="single" w:color="FF0000"/>
        </w:rPr>
        <w:t>임시</w:t>
      </w:r>
      <w:r>
        <w:rPr>
          <w:rFonts w:ascii="바탕" w:eastAsia="바탕" w:hAnsi="바탕"/>
          <w:b/>
          <w:color w:val="FF0000"/>
          <w:u w:val="single" w:color="FF0000"/>
        </w:rPr>
        <w:t xml:space="preserve"> </w:t>
      </w:r>
      <w:r>
        <w:rPr>
          <w:rFonts w:ascii="바탕" w:eastAsia="바탕" w:hAnsi="바탕"/>
          <w:b/>
          <w:color w:val="FF0000"/>
          <w:u w:val="single" w:color="FF0000"/>
        </w:rPr>
        <w:t>공휴일</w:t>
      </w:r>
      <w:r>
        <w:rPr>
          <w:rFonts w:ascii="바탕" w:eastAsia="바탕" w:hAnsi="바탕"/>
          <w:b/>
          <w:color w:val="FF0000"/>
          <w:u w:val="single" w:color="FF0000"/>
        </w:rPr>
        <w:t xml:space="preserve">, </w:t>
      </w:r>
      <w:r>
        <w:rPr>
          <w:rFonts w:ascii="바탕" w:eastAsia="바탕" w:hAnsi="바탕"/>
          <w:b/>
          <w:color w:val="FF0000"/>
          <w:u w:val="single" w:color="FF0000"/>
        </w:rPr>
        <w:t>대체</w:t>
      </w:r>
      <w:r>
        <w:rPr>
          <w:rFonts w:ascii="바탕" w:eastAsia="바탕" w:hAnsi="바탕"/>
          <w:b/>
          <w:color w:val="FF0000"/>
          <w:u w:val="single" w:color="FF0000"/>
        </w:rPr>
        <w:t xml:space="preserve"> </w:t>
      </w:r>
      <w:r>
        <w:rPr>
          <w:rFonts w:ascii="바탕" w:eastAsia="바탕" w:hAnsi="바탕"/>
          <w:b/>
          <w:color w:val="FF0000"/>
          <w:u w:val="single" w:color="FF0000"/>
        </w:rPr>
        <w:t>공휴일</w:t>
      </w:r>
      <w:r>
        <w:rPr>
          <w:rFonts w:ascii="바탕" w:eastAsia="바탕" w:hAnsi="바탕"/>
        </w:rPr>
        <w:t>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겹치는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경우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  <w:b/>
          <w:color w:val="FF0000"/>
        </w:rPr>
        <w:t>자동</w:t>
      </w:r>
      <w:r>
        <w:rPr>
          <w:rFonts w:ascii="바탕" w:eastAsia="바탕" w:hAnsi="바탕"/>
          <w:b/>
          <w:color w:val="FF0000"/>
        </w:rPr>
        <w:t xml:space="preserve"> </w:t>
      </w:r>
      <w:r>
        <w:rPr>
          <w:rFonts w:ascii="바탕" w:eastAsia="바탕" w:hAnsi="바탕"/>
          <w:b/>
          <w:color w:val="FF0000"/>
        </w:rPr>
        <w:t>취소</w:t>
      </w:r>
      <w:r>
        <w:rPr>
          <w:rFonts w:ascii="바탕" w:eastAsia="바탕" w:hAnsi="바탕"/>
        </w:rPr>
        <w:t>되며</w:t>
      </w:r>
      <w:r>
        <w:rPr>
          <w:rFonts w:ascii="바탕" w:eastAsia="바탕" w:hAnsi="바탕"/>
        </w:rPr>
        <w:t xml:space="preserve">, </w:t>
      </w:r>
      <w:r>
        <w:rPr>
          <w:rFonts w:ascii="바탕" w:eastAsia="바탕" w:hAnsi="바탕"/>
        </w:rPr>
        <w:t>사전변경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필수</w:t>
      </w:r>
      <w:r>
        <w:rPr>
          <w:rFonts w:ascii="바탕" w:eastAsia="바탕" w:hAnsi="바탕"/>
        </w:rPr>
        <w:t>.</w:t>
      </w:r>
    </w:p>
    <w:p w:rsidR="00143CBB" w:rsidRDefault="00143CB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배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정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기존</w:t>
      </w:r>
      <w:r>
        <w:rPr>
          <w:rFonts w:ascii="바탕" w:eastAsia="바탕" w:hAnsi="바탕"/>
        </w:rPr>
        <w:t xml:space="preserve"> 2018</w:t>
      </w:r>
      <w:r>
        <w:rPr>
          <w:rFonts w:ascii="바탕" w:eastAsia="바탕" w:hAnsi="바탕"/>
        </w:rPr>
        <w:t>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실적우수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단체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우선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배정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시간</w:t>
      </w:r>
      <w:r>
        <w:rPr>
          <w:rFonts w:ascii="바탕" w:eastAsia="바탕" w:hAnsi="바탕"/>
        </w:rPr>
        <w:t>/</w:t>
      </w:r>
      <w:r>
        <w:rPr>
          <w:rFonts w:ascii="바탕" w:eastAsia="바탕" w:hAnsi="바탕"/>
        </w:rPr>
        <w:t>코스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배정은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당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클럽의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운영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및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계절별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티오프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시간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변화에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따라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조정</w:t>
      </w:r>
      <w:r>
        <w:rPr>
          <w:rFonts w:ascii="바탕" w:eastAsia="바탕" w:hAnsi="바탕"/>
        </w:rPr>
        <w:t>. (</w:t>
      </w:r>
      <w:proofErr w:type="spellStart"/>
      <w:r>
        <w:rPr>
          <w:rFonts w:ascii="바탕" w:eastAsia="바탕" w:hAnsi="바탕"/>
        </w:rPr>
        <w:t>단부제</w:t>
      </w:r>
      <w:proofErr w:type="spellEnd"/>
      <w:r>
        <w:rPr>
          <w:rFonts w:ascii="바탕" w:eastAsia="바탕" w:hAnsi="바탕"/>
        </w:rPr>
        <w:t xml:space="preserve"> / </w:t>
      </w:r>
      <w:r>
        <w:rPr>
          <w:rFonts w:ascii="바탕" w:eastAsia="바탕" w:hAnsi="바탕"/>
        </w:rPr>
        <w:t>3</w:t>
      </w:r>
      <w:r>
        <w:rPr>
          <w:rFonts w:ascii="바탕" w:eastAsia="바탕" w:hAnsi="바탕"/>
        </w:rPr>
        <w:t>부제</w:t>
      </w:r>
      <w:r>
        <w:rPr>
          <w:rFonts w:ascii="바탕" w:eastAsia="바탕" w:hAnsi="바탕"/>
        </w:rPr>
        <w:t>)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당사의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대회</w:t>
      </w:r>
      <w:r>
        <w:rPr>
          <w:rFonts w:ascii="바탕" w:eastAsia="바탕" w:hAnsi="바탕"/>
        </w:rPr>
        <w:t xml:space="preserve">, </w:t>
      </w:r>
      <w:r>
        <w:rPr>
          <w:rFonts w:ascii="바탕" w:eastAsia="바탕" w:hAnsi="바탕"/>
        </w:rPr>
        <w:t>행사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예정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날짜의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경우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사전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요청에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따라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연단체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일정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또는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시간대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변경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및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취소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가능</w:t>
      </w:r>
      <w:r>
        <w:rPr>
          <w:rFonts w:ascii="바탕" w:eastAsia="바탕" w:hAnsi="바탕"/>
        </w:rPr>
        <w:t>.</w:t>
      </w:r>
    </w:p>
    <w:p w:rsidR="00143CBB" w:rsidRDefault="00143CB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proofErr w:type="spellStart"/>
      <w:r>
        <w:rPr>
          <w:rFonts w:ascii="바탕" w:eastAsia="바탕" w:hAnsi="바탕"/>
          <w:b/>
          <w:color w:val="0996D9"/>
        </w:rPr>
        <w:t>연단체</w:t>
      </w:r>
      <w:proofErr w:type="spellEnd"/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요금</w:t>
      </w:r>
    </w:p>
    <w:tbl>
      <w:tblPr>
        <w:tblOverlap w:val="never"/>
        <w:tblW w:w="108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905"/>
        <w:gridCol w:w="1594"/>
        <w:gridCol w:w="1594"/>
        <w:gridCol w:w="1594"/>
        <w:gridCol w:w="1594"/>
        <w:gridCol w:w="1272"/>
        <w:gridCol w:w="1272"/>
      </w:tblGrid>
      <w:tr w:rsidR="00143CBB">
        <w:trPr>
          <w:trHeight w:val="313"/>
        </w:trPr>
        <w:tc>
          <w:tcPr>
            <w:tcW w:w="1905" w:type="dxa"/>
            <w:vMerge w:val="restart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637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주중</w:t>
            </w:r>
          </w:p>
        </w:tc>
        <w:tc>
          <w:tcPr>
            <w:tcW w:w="127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토요일</w:t>
            </w:r>
          </w:p>
        </w:tc>
        <w:tc>
          <w:tcPr>
            <w:tcW w:w="127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일요일</w:t>
            </w:r>
          </w:p>
        </w:tc>
      </w:tr>
      <w:tr w:rsidR="00143CBB">
        <w:trPr>
          <w:trHeight w:val="313"/>
        </w:trPr>
        <w:tc>
          <w:tcPr>
            <w:tcW w:w="1905" w:type="dxa"/>
            <w:vMerge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6</w:t>
            </w:r>
            <w:r>
              <w:rPr>
                <w:rFonts w:ascii="바탕" w:eastAsia="바탕" w:hAnsi="바탕"/>
                <w:b/>
              </w:rPr>
              <w:t>시대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7</w:t>
            </w:r>
            <w:r>
              <w:rPr>
                <w:rFonts w:ascii="바탕" w:eastAsia="바탕" w:hAnsi="바탕"/>
                <w:b/>
              </w:rPr>
              <w:t>시대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8</w:t>
            </w:r>
            <w:r>
              <w:rPr>
                <w:rFonts w:ascii="바탕" w:eastAsia="바탕" w:hAnsi="바탕"/>
                <w:b/>
              </w:rPr>
              <w:t>시대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2</w:t>
            </w:r>
            <w:r>
              <w:rPr>
                <w:rFonts w:ascii="바탕" w:eastAsia="바탕" w:hAnsi="바탕"/>
                <w:b/>
              </w:rPr>
              <w:t>부</w:t>
            </w:r>
          </w:p>
        </w:tc>
        <w:tc>
          <w:tcPr>
            <w:tcW w:w="127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127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</w:tr>
      <w:tr w:rsidR="00143CBB">
        <w:trPr>
          <w:trHeight w:val="746"/>
        </w:trPr>
        <w:tc>
          <w:tcPr>
            <w:tcW w:w="190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3,4,5,6,9,10,11</w:t>
            </w:r>
            <w:r>
              <w:rPr>
                <w:rFonts w:ascii="바탕" w:eastAsia="바탕" w:hAnsi="바탕"/>
              </w:rPr>
              <w:t>월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</w:t>
            </w:r>
            <w:r>
              <w:rPr>
                <w:rFonts w:ascii="바탕" w:eastAsia="바탕" w:hAnsi="바탕"/>
                <w:color w:val="0000FF"/>
              </w:rPr>
              <w:t>월요일</w:t>
            </w:r>
            <w:r>
              <w:rPr>
                <w:rFonts w:ascii="바탕" w:eastAsia="바탕" w:hAnsi="바탕"/>
                <w:color w:val="0000FF"/>
              </w:rPr>
              <w:t>)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13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(12</w:t>
            </w:r>
            <w:r>
              <w:rPr>
                <w:rFonts w:ascii="바탕" w:eastAsia="바탕" w:hAnsi="바탕"/>
                <w:color w:val="0000FF"/>
              </w:rPr>
              <w:t>만원</w:t>
            </w:r>
            <w:r>
              <w:rPr>
                <w:rFonts w:ascii="바탕" w:eastAsia="바탕" w:hAnsi="바탕"/>
                <w:color w:val="0000FF"/>
              </w:rPr>
              <w:t>)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14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(13</w:t>
            </w:r>
            <w:r>
              <w:rPr>
                <w:rFonts w:ascii="바탕" w:eastAsia="바탕" w:hAnsi="바탕"/>
                <w:color w:val="0000FF"/>
              </w:rPr>
              <w:t>만원</w:t>
            </w:r>
            <w:r>
              <w:rPr>
                <w:rFonts w:ascii="바탕" w:eastAsia="바탕" w:hAnsi="바탕"/>
                <w:color w:val="0000FF"/>
              </w:rPr>
              <w:t>)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15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(14</w:t>
            </w:r>
            <w:r>
              <w:rPr>
                <w:rFonts w:ascii="바탕" w:eastAsia="바탕" w:hAnsi="바탕"/>
                <w:color w:val="0000FF"/>
              </w:rPr>
              <w:t>만원</w:t>
            </w:r>
            <w:r>
              <w:rPr>
                <w:rFonts w:ascii="바탕" w:eastAsia="바탕" w:hAnsi="바탕"/>
                <w:color w:val="0000FF"/>
              </w:rPr>
              <w:t>)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18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(17</w:t>
            </w:r>
            <w:r>
              <w:rPr>
                <w:rFonts w:ascii="바탕" w:eastAsia="바탕" w:hAnsi="바탕"/>
                <w:color w:val="0000FF"/>
              </w:rPr>
              <w:t>만원</w:t>
            </w:r>
            <w:r>
              <w:rPr>
                <w:rFonts w:ascii="바탕" w:eastAsia="바탕" w:hAnsi="바탕"/>
                <w:color w:val="0000FF"/>
              </w:rPr>
              <w:t>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26</w:t>
            </w:r>
            <w:r>
              <w:rPr>
                <w:rFonts w:ascii="바탕" w:eastAsia="바탕" w:hAnsi="바탕"/>
              </w:rPr>
              <w:t>만원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>
              <w:rPr>
                <w:rFonts w:ascii="바탕" w:eastAsia="바탕" w:hAnsi="바탕"/>
              </w:rPr>
              <w:t>부</w:t>
            </w:r>
            <w:r>
              <w:rPr>
                <w:rFonts w:ascii="바탕" w:eastAsia="바탕" w:hAnsi="바탕"/>
              </w:rPr>
              <w:t xml:space="preserve"> 24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</w:t>
            </w:r>
            <w:r>
              <w:rPr>
                <w:rFonts w:ascii="바탕" w:eastAsia="바탕" w:hAnsi="바탕"/>
              </w:rPr>
              <w:t>부</w:t>
            </w:r>
            <w:r>
              <w:rPr>
                <w:rFonts w:ascii="바탕" w:eastAsia="바탕" w:hAnsi="바탕"/>
              </w:rPr>
              <w:t xml:space="preserve"> 22</w:t>
            </w:r>
            <w:r>
              <w:rPr>
                <w:rFonts w:ascii="바탕" w:eastAsia="바탕" w:hAnsi="바탕"/>
              </w:rPr>
              <w:t>만원</w:t>
            </w:r>
          </w:p>
        </w:tc>
      </w:tr>
      <w:tr w:rsidR="00143CBB">
        <w:trPr>
          <w:trHeight w:val="746"/>
        </w:trPr>
        <w:tc>
          <w:tcPr>
            <w:tcW w:w="1905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7, 8</w:t>
            </w:r>
            <w:r>
              <w:rPr>
                <w:rFonts w:ascii="바탕" w:eastAsia="바탕" w:hAnsi="바탕"/>
              </w:rPr>
              <w:t>월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</w:t>
            </w:r>
            <w:r>
              <w:rPr>
                <w:rFonts w:ascii="바탕" w:eastAsia="바탕" w:hAnsi="바탕"/>
                <w:color w:val="0000FF"/>
              </w:rPr>
              <w:t>월요일</w:t>
            </w:r>
            <w:r>
              <w:rPr>
                <w:rFonts w:ascii="바탕" w:eastAsia="바탕" w:hAnsi="바탕"/>
                <w:color w:val="0000FF"/>
              </w:rPr>
              <w:t>)</w:t>
            </w:r>
          </w:p>
        </w:tc>
        <w:tc>
          <w:tcPr>
            <w:tcW w:w="63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13</w:t>
            </w:r>
            <w:r>
              <w:rPr>
                <w:rFonts w:ascii="바탕" w:eastAsia="바탕" w:hAnsi="바탕"/>
              </w:rPr>
              <w:t>만원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color w:val="0000FF"/>
              </w:rPr>
            </w:pPr>
            <w:r>
              <w:rPr>
                <w:rFonts w:ascii="바탕" w:eastAsia="바탕" w:hAnsi="바탕"/>
                <w:color w:val="0000FF"/>
              </w:rPr>
              <w:t>(12</w:t>
            </w:r>
            <w:r>
              <w:rPr>
                <w:rFonts w:ascii="바탕" w:eastAsia="바탕" w:hAnsi="바탕"/>
                <w:color w:val="0000FF"/>
              </w:rPr>
              <w:t>만원</w:t>
            </w:r>
            <w:r>
              <w:rPr>
                <w:rFonts w:ascii="바탕" w:eastAsia="바탕" w:hAnsi="바탕"/>
                <w:color w:val="0000FF"/>
              </w:rPr>
              <w:t>)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20</w:t>
            </w:r>
            <w:r>
              <w:rPr>
                <w:rFonts w:ascii="바탕" w:eastAsia="바탕" w:hAnsi="바탕"/>
              </w:rPr>
              <w:t>만원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16</w:t>
            </w:r>
            <w:r>
              <w:rPr>
                <w:rFonts w:ascii="바탕" w:eastAsia="바탕" w:hAnsi="바탕"/>
              </w:rPr>
              <w:t>만원</w:t>
            </w:r>
          </w:p>
        </w:tc>
      </w:tr>
      <w:tr w:rsidR="00143CBB">
        <w:trPr>
          <w:trHeight w:val="1066"/>
        </w:trPr>
        <w:tc>
          <w:tcPr>
            <w:tcW w:w="10825" w:type="dxa"/>
            <w:gridSpan w:val="7"/>
            <w:tcBorders>
              <w:top w:val="single" w:sz="3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3</w:t>
            </w:r>
            <w:r>
              <w:rPr>
                <w:rFonts w:ascii="바탕" w:eastAsia="바탕" w:hAnsi="바탕"/>
              </w:rPr>
              <w:t>인</w:t>
            </w:r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플레이시</w:t>
            </w:r>
            <w:proofErr w:type="spell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인당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1</w:t>
            </w:r>
            <w:r>
              <w:rPr>
                <w:rFonts w:ascii="바탕" w:eastAsia="바탕" w:hAnsi="바탕"/>
                <w:b/>
                <w:color w:val="FF0000"/>
              </w:rPr>
              <w:t>만원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추가요금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발생</w:t>
            </w:r>
            <w:r>
              <w:rPr>
                <w:rFonts w:ascii="바탕" w:eastAsia="바탕" w:hAnsi="바탕"/>
              </w:rPr>
              <w:t>.</w:t>
            </w:r>
          </w:p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2</w:t>
            </w:r>
            <w:r>
              <w:rPr>
                <w:rFonts w:ascii="바탕" w:eastAsia="바탕" w:hAnsi="바탕"/>
              </w:rPr>
              <w:t>부</w:t>
            </w:r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연단체</w:t>
            </w:r>
            <w:proofErr w:type="spell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中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사정에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의해</w:t>
            </w:r>
            <w:r>
              <w:rPr>
                <w:rFonts w:ascii="바탕" w:eastAsia="바탕" w:hAnsi="바탕"/>
              </w:rPr>
              <w:t xml:space="preserve"> 2</w:t>
            </w:r>
            <w:r>
              <w:rPr>
                <w:rFonts w:ascii="바탕" w:eastAsia="바탕" w:hAnsi="바탕"/>
              </w:rPr>
              <w:t>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이하</w:t>
            </w:r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진행시</w:t>
            </w:r>
            <w:proofErr w:type="spellEnd"/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정상가</w:t>
            </w:r>
            <w:proofErr w:type="spell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적용</w:t>
            </w:r>
            <w:r>
              <w:rPr>
                <w:rFonts w:ascii="바탕" w:eastAsia="바탕" w:hAnsi="바탕"/>
              </w:rPr>
              <w:t>.</w:t>
            </w:r>
          </w:p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※</w:t>
            </w:r>
            <w:r>
              <w:rPr>
                <w:rFonts w:ascii="바탕" w:eastAsia="바탕" w:hAnsi="바탕"/>
              </w:rPr>
              <w:t xml:space="preserve"> </w:t>
            </w:r>
            <w:proofErr w:type="spellStart"/>
            <w:r>
              <w:rPr>
                <w:rFonts w:ascii="바탕" w:eastAsia="바탕" w:hAnsi="바탕"/>
              </w:rPr>
              <w:t>연단체</w:t>
            </w:r>
            <w:proofErr w:type="spell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요금이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별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이벤트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요금보다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높을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경우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eastAsia="바탕" w:hAnsi="바탕"/>
              </w:rPr>
              <w:t>그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달의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별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이벤트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요금으로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적용</w:t>
            </w:r>
            <w:r>
              <w:rPr>
                <w:rFonts w:ascii="바탕" w:eastAsia="바탕" w:hAnsi="바탕"/>
              </w:rPr>
              <w:t>.</w:t>
            </w:r>
          </w:p>
        </w:tc>
      </w:tr>
    </w:tbl>
    <w:p w:rsidR="00143CBB" w:rsidRDefault="00143CB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식음특전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레스토랑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연회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이용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대리운전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비용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일부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지원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및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연회상품권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제공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proofErr w:type="spellStart"/>
      <w:r>
        <w:rPr>
          <w:rFonts w:ascii="바탕" w:eastAsia="바탕" w:hAnsi="바탕"/>
        </w:rPr>
        <w:t>이솔라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레스토랑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예약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및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이용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문의</w:t>
      </w:r>
      <w:r>
        <w:rPr>
          <w:rFonts w:ascii="바탕" w:eastAsia="바탕" w:hAnsi="바탕"/>
        </w:rPr>
        <w:t xml:space="preserve"> 032)880-2066</w:t>
      </w:r>
    </w:p>
    <w:p w:rsidR="00143CBB" w:rsidRDefault="00143CB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경기진행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외부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음식물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반입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금지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원활한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경기진행을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위하여</w:t>
      </w:r>
      <w:r>
        <w:rPr>
          <w:rFonts w:ascii="바탕" w:eastAsia="바탕" w:hAnsi="바탕"/>
        </w:rPr>
        <w:t xml:space="preserve"> TEE OFF 15</w:t>
      </w:r>
      <w:r>
        <w:rPr>
          <w:rFonts w:ascii="바탕" w:eastAsia="바탕" w:hAnsi="바탕"/>
        </w:rPr>
        <w:t>분전에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스타트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준비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천재지변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등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불가항력적인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사유로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진행이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불가능한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경우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예약실</w:t>
      </w:r>
      <w:r>
        <w:rPr>
          <w:rFonts w:ascii="바탕" w:eastAsia="바탕" w:hAnsi="바탕"/>
        </w:rPr>
        <w:t>/</w:t>
      </w:r>
      <w:proofErr w:type="spellStart"/>
      <w:r>
        <w:rPr>
          <w:rFonts w:ascii="바탕" w:eastAsia="바탕" w:hAnsi="바탕"/>
        </w:rPr>
        <w:t>경기과와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당일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협의</w:t>
      </w:r>
      <w:r>
        <w:rPr>
          <w:rFonts w:ascii="바탕" w:eastAsia="바탕" w:hAnsi="바탕"/>
        </w:rPr>
        <w:t>.</w:t>
      </w:r>
    </w:p>
    <w:p w:rsidR="00143CBB" w:rsidRDefault="00143CBB" w:rsidP="004A3AEB">
      <w:pPr>
        <w:pStyle w:val="a3"/>
        <w:wordWrap/>
        <w:spacing w:line="240" w:lineRule="auto"/>
        <w:jc w:val="left"/>
        <w:rPr>
          <w:rFonts w:ascii="바탕" w:eastAsia="바탕" w:hAnsi="바탕"/>
          <w:color w:val="0996D9"/>
        </w:rPr>
      </w:pP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위약관리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당일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취소</w:t>
      </w:r>
      <w:r>
        <w:rPr>
          <w:rFonts w:ascii="바탕" w:eastAsia="바탕" w:hAnsi="바탕"/>
        </w:rPr>
        <w:t xml:space="preserve">, </w:t>
      </w:r>
      <w:proofErr w:type="spellStart"/>
      <w:r>
        <w:rPr>
          <w:rFonts w:ascii="바탕" w:eastAsia="바탕" w:hAnsi="바탕"/>
        </w:rPr>
        <w:t>미내장</w:t>
      </w:r>
      <w:proofErr w:type="spellEnd"/>
      <w:r>
        <w:rPr>
          <w:rFonts w:ascii="바탕" w:eastAsia="바탕" w:hAnsi="바탕"/>
        </w:rPr>
        <w:t xml:space="preserve">, </w:t>
      </w:r>
      <w:r>
        <w:rPr>
          <w:rFonts w:ascii="바탕" w:eastAsia="바탕" w:hAnsi="바탕"/>
        </w:rPr>
        <w:t>사전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협의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없이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예약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팀보다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내장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팀이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적거나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많을시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당사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규정에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의거하여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팀당</w:t>
      </w:r>
      <w:proofErr w:type="spellEnd"/>
      <w:r>
        <w:rPr>
          <w:rFonts w:ascii="바탕" w:eastAsia="바탕" w:hAnsi="바탕"/>
        </w:rPr>
        <w:t xml:space="preserve"> 3</w:t>
      </w:r>
      <w:r>
        <w:rPr>
          <w:rFonts w:ascii="바탕" w:eastAsia="바탕" w:hAnsi="바탕"/>
        </w:rPr>
        <w:t>개월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 </w:t>
      </w:r>
      <w:r>
        <w:rPr>
          <w:rFonts w:ascii="바탕" w:eastAsia="바탕" w:hAnsi="바탕"/>
        </w:rPr>
        <w:t>예약정지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및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블랙리스트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처리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당일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취소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그날의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정상</w:t>
      </w:r>
      <w:r>
        <w:rPr>
          <w:rFonts w:ascii="바탕" w:eastAsia="바탕" w:hAnsi="바탕"/>
        </w:rPr>
        <w:t xml:space="preserve"> 3</w:t>
      </w:r>
      <w:r>
        <w:rPr>
          <w:rFonts w:ascii="바탕" w:eastAsia="바탕" w:hAnsi="바탕"/>
        </w:rPr>
        <w:t>인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그린피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납부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향후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예약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가능</w:t>
      </w:r>
      <w:r>
        <w:rPr>
          <w:rFonts w:ascii="바탕" w:eastAsia="바탕" w:hAnsi="바탕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위약규정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미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이행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익월부터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자동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취소</w:t>
      </w:r>
      <w:r>
        <w:rPr>
          <w:rFonts w:ascii="바탕" w:eastAsia="바탕" w:hAnsi="바탕"/>
        </w:rPr>
        <w:t>.</w:t>
      </w:r>
    </w:p>
    <w:p w:rsidR="00143CBB" w:rsidRDefault="00143CB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  <w:b/>
          <w:color w:val="0996D9"/>
        </w:rPr>
      </w:pPr>
      <w:r>
        <w:rPr>
          <w:rFonts w:ascii="바탕" w:hAnsi="바탕"/>
          <w:b/>
          <w:color w:val="0996D9"/>
        </w:rPr>
        <w:t>▪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기</w:t>
      </w:r>
      <w:r>
        <w:rPr>
          <w:rFonts w:ascii="바탕" w:eastAsia="바탕" w:hAnsi="바탕"/>
          <w:b/>
          <w:color w:val="0996D9"/>
        </w:rPr>
        <w:t xml:space="preserve"> </w:t>
      </w:r>
      <w:r>
        <w:rPr>
          <w:rFonts w:ascii="바탕" w:eastAsia="바탕" w:hAnsi="바탕"/>
          <w:b/>
          <w:color w:val="0996D9"/>
        </w:rPr>
        <w:t>타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전화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또는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직접적으로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골프장직원에게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  <w:b/>
          <w:color w:val="FF0000"/>
        </w:rPr>
        <w:t>욕설</w:t>
      </w:r>
      <w:r>
        <w:rPr>
          <w:rFonts w:ascii="바탕" w:eastAsia="바탕" w:hAnsi="바탕"/>
          <w:b/>
          <w:color w:val="FF0000"/>
        </w:rPr>
        <w:t xml:space="preserve">, </w:t>
      </w:r>
      <w:r>
        <w:rPr>
          <w:rFonts w:ascii="바탕" w:eastAsia="바탕" w:hAnsi="바탕"/>
          <w:b/>
          <w:color w:val="FF0000"/>
        </w:rPr>
        <w:t>폭언</w:t>
      </w:r>
      <w:r>
        <w:rPr>
          <w:rFonts w:ascii="바탕" w:eastAsia="바탕" w:hAnsi="바탕"/>
          <w:b/>
          <w:color w:val="FF0000"/>
        </w:rPr>
        <w:t xml:space="preserve">, </w:t>
      </w:r>
      <w:r>
        <w:rPr>
          <w:rFonts w:ascii="바탕" w:eastAsia="바탕" w:hAnsi="바탕"/>
          <w:b/>
          <w:color w:val="FF0000"/>
        </w:rPr>
        <w:t>폭력</w:t>
      </w:r>
      <w:r>
        <w:rPr>
          <w:rFonts w:ascii="바탕" w:eastAsia="바탕" w:hAnsi="바탕"/>
          <w:b/>
          <w:color w:val="FF0000"/>
        </w:rPr>
        <w:t xml:space="preserve">, </w:t>
      </w:r>
      <w:proofErr w:type="spellStart"/>
      <w:r>
        <w:rPr>
          <w:rFonts w:ascii="바탕" w:eastAsia="바탕" w:hAnsi="바탕"/>
          <w:b/>
          <w:color w:val="FF0000"/>
        </w:rPr>
        <w:t>비매너</w:t>
      </w:r>
      <w:proofErr w:type="spellEnd"/>
      <w:r>
        <w:rPr>
          <w:rFonts w:ascii="바탕" w:eastAsia="바탕" w:hAnsi="바탕"/>
          <w:b/>
          <w:color w:val="FF0000"/>
        </w:rPr>
        <w:t xml:space="preserve"> </w:t>
      </w:r>
      <w:proofErr w:type="spellStart"/>
      <w:r>
        <w:rPr>
          <w:rFonts w:ascii="바탕" w:eastAsia="바탕" w:hAnsi="바탕"/>
          <w:b/>
          <w:color w:val="FF0000"/>
        </w:rPr>
        <w:t>행동시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즉시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연단체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계약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해지</w:t>
      </w:r>
      <w:r>
        <w:rPr>
          <w:rFonts w:ascii="바탕" w:eastAsia="바탕" w:hAnsi="바탕"/>
        </w:rPr>
        <w:t xml:space="preserve">. </w:t>
      </w:r>
    </w:p>
    <w:p w:rsidR="00143CBB" w:rsidRDefault="004A3AE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- </w:t>
      </w:r>
      <w:r>
        <w:rPr>
          <w:rFonts w:ascii="바탕" w:eastAsia="바탕" w:hAnsi="바탕"/>
        </w:rPr>
        <w:t>예약일</w:t>
      </w:r>
      <w:r>
        <w:rPr>
          <w:rFonts w:ascii="바탕" w:eastAsia="바탕" w:hAnsi="바탕"/>
        </w:rPr>
        <w:t xml:space="preserve"> 3</w:t>
      </w:r>
      <w:r>
        <w:rPr>
          <w:rFonts w:ascii="바탕" w:eastAsia="바탕" w:hAnsi="바탕"/>
        </w:rPr>
        <w:t>일전까지</w:t>
      </w:r>
      <w:r>
        <w:rPr>
          <w:rFonts w:ascii="바탕" w:eastAsia="바탕" w:hAnsi="바탕"/>
        </w:rPr>
        <w:t xml:space="preserve"> </w:t>
      </w:r>
      <w:proofErr w:type="spellStart"/>
      <w:r>
        <w:rPr>
          <w:rFonts w:ascii="바탕" w:eastAsia="바탕" w:hAnsi="바탕"/>
        </w:rPr>
        <w:t>조편성</w:t>
      </w:r>
      <w:proofErr w:type="spell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명단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팩스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송부</w:t>
      </w:r>
      <w:r>
        <w:rPr>
          <w:rFonts w:ascii="바탕" w:eastAsia="바탕" w:hAnsi="바탕"/>
        </w:rPr>
        <w:t>. (</w:t>
      </w:r>
      <w:proofErr w:type="gramStart"/>
      <w:r>
        <w:rPr>
          <w:rFonts w:ascii="바탕" w:eastAsia="바탕" w:hAnsi="바탕"/>
        </w:rPr>
        <w:t>FAX :</w:t>
      </w:r>
      <w:proofErr w:type="gramEnd"/>
      <w:r>
        <w:rPr>
          <w:rFonts w:ascii="바탕" w:eastAsia="바탕" w:hAnsi="바탕"/>
        </w:rPr>
        <w:t xml:space="preserve"> </w:t>
      </w:r>
      <w:r>
        <w:rPr>
          <w:rFonts w:ascii="바탕" w:eastAsia="바탕" w:hAnsi="바탕"/>
        </w:rPr>
        <w:t>예약실</w:t>
      </w:r>
      <w:r>
        <w:rPr>
          <w:rFonts w:ascii="바탕" w:eastAsia="바탕" w:hAnsi="바탕"/>
        </w:rPr>
        <w:t xml:space="preserve"> / </w:t>
      </w:r>
      <w:proofErr w:type="spellStart"/>
      <w:r>
        <w:rPr>
          <w:rFonts w:ascii="바탕" w:eastAsia="바탕" w:hAnsi="바탕"/>
        </w:rPr>
        <w:t>프론트</w:t>
      </w:r>
      <w:proofErr w:type="spellEnd"/>
      <w:r>
        <w:rPr>
          <w:rFonts w:ascii="바탕" w:eastAsia="바탕" w:hAnsi="바탕"/>
        </w:rPr>
        <w:t xml:space="preserve"> 032)887-0255)</w:t>
      </w:r>
    </w:p>
    <w:p w:rsidR="00143CBB" w:rsidRDefault="00143CBB" w:rsidP="004A3AEB">
      <w:pPr>
        <w:pStyle w:val="a3"/>
        <w:wordWrap/>
        <w:spacing w:line="240" w:lineRule="auto"/>
        <w:jc w:val="left"/>
        <w:rPr>
          <w:rFonts w:ascii="바탕" w:eastAsia="바탕" w:hAnsi="바탕"/>
        </w:rPr>
      </w:pP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  <w:b/>
          <w:sz w:val="22"/>
        </w:rPr>
      </w:pPr>
      <w:r>
        <w:rPr>
          <w:rFonts w:ascii="바탕" w:eastAsia="바탕" w:hAnsi="바탕"/>
          <w:b/>
          <w:sz w:val="22"/>
        </w:rPr>
        <w:t>이와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같이</w:t>
      </w:r>
      <w:r>
        <w:rPr>
          <w:rFonts w:ascii="바탕" w:eastAsia="바탕" w:hAnsi="바탕"/>
          <w:b/>
          <w:sz w:val="22"/>
        </w:rPr>
        <w:t xml:space="preserve"> </w:t>
      </w:r>
      <w:proofErr w:type="spellStart"/>
      <w:r>
        <w:rPr>
          <w:rFonts w:ascii="바탕" w:eastAsia="바탕" w:hAnsi="바탕"/>
          <w:b/>
          <w:sz w:val="22"/>
        </w:rPr>
        <w:t>연단체</w:t>
      </w:r>
      <w:proofErr w:type="spellEnd"/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계약을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체결하고</w:t>
      </w:r>
      <w:r>
        <w:rPr>
          <w:rFonts w:ascii="바탕" w:eastAsia="바탕" w:hAnsi="바탕"/>
          <w:b/>
          <w:sz w:val="22"/>
        </w:rPr>
        <w:t>,</w:t>
      </w: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  <w:b/>
          <w:sz w:val="22"/>
        </w:rPr>
      </w:pPr>
      <w:r>
        <w:rPr>
          <w:rFonts w:ascii="바탕" w:eastAsia="바탕" w:hAnsi="바탕"/>
          <w:b/>
          <w:sz w:val="22"/>
        </w:rPr>
        <w:t>미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이행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시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계약해지에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이의를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제기하지</w:t>
      </w:r>
      <w:r>
        <w:rPr>
          <w:rFonts w:ascii="바탕" w:eastAsia="바탕" w:hAnsi="바탕"/>
          <w:b/>
          <w:sz w:val="22"/>
        </w:rPr>
        <w:t xml:space="preserve"> </w:t>
      </w:r>
      <w:r>
        <w:rPr>
          <w:rFonts w:ascii="바탕" w:eastAsia="바탕" w:hAnsi="바탕"/>
          <w:b/>
          <w:sz w:val="22"/>
        </w:rPr>
        <w:t>않겠습니다</w:t>
      </w:r>
      <w:r>
        <w:rPr>
          <w:rFonts w:ascii="바탕" w:eastAsia="바탕" w:hAnsi="바탕"/>
          <w:b/>
          <w:sz w:val="22"/>
        </w:rPr>
        <w:t>.</w:t>
      </w: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  <w:sz w:val="22"/>
        </w:rPr>
      </w:pPr>
      <w:r>
        <w:rPr>
          <w:rFonts w:ascii="바탕" w:hAnsi="바탕"/>
          <w:sz w:val="22"/>
        </w:rPr>
        <w:t xml:space="preserve"> </w:t>
      </w: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eastAsia="바탕" w:hAnsi="바탕"/>
        </w:rPr>
        <w:t>년</w:t>
      </w:r>
      <w:r>
        <w:rPr>
          <w:rFonts w:ascii="바탕" w:eastAsia="바탕" w:hAnsi="바탕"/>
        </w:rPr>
        <w:t xml:space="preserve">            </w:t>
      </w:r>
      <w:r>
        <w:rPr>
          <w:rFonts w:ascii="바탕" w:eastAsia="바탕" w:hAnsi="바탕"/>
        </w:rPr>
        <w:t>월</w:t>
      </w:r>
      <w:r>
        <w:rPr>
          <w:rFonts w:ascii="바탕" w:eastAsia="바탕" w:hAnsi="바탕"/>
        </w:rPr>
        <w:t xml:space="preserve">            </w:t>
      </w:r>
      <w:r>
        <w:rPr>
          <w:rFonts w:ascii="바탕" w:eastAsia="바탕" w:hAnsi="바탕"/>
        </w:rPr>
        <w:t>일</w:t>
      </w: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hAnsi="바탕"/>
        </w:rPr>
        <w:t xml:space="preserve">                                                                 </w:t>
      </w: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                                               </w:t>
      </w:r>
      <w:proofErr w:type="gramStart"/>
      <w:r>
        <w:rPr>
          <w:rFonts w:ascii="바탕" w:eastAsia="바탕" w:hAnsi="바탕"/>
        </w:rPr>
        <w:t>단체명</w:t>
      </w:r>
      <w:r>
        <w:rPr>
          <w:rFonts w:ascii="바탕" w:eastAsia="바탕" w:hAnsi="바탕"/>
        </w:rPr>
        <w:t xml:space="preserve"> :</w:t>
      </w:r>
      <w:proofErr w:type="gramEnd"/>
      <w:r>
        <w:rPr>
          <w:rFonts w:ascii="바탕" w:eastAsia="바탕" w:hAnsi="바탕"/>
        </w:rPr>
        <w:t xml:space="preserve">     </w:t>
      </w: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hAnsi="바탕"/>
        </w:rPr>
        <w:t xml:space="preserve">                                                                               </w:t>
      </w: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                                                                         </w:t>
      </w:r>
      <w:proofErr w:type="gramStart"/>
      <w:r>
        <w:rPr>
          <w:rFonts w:ascii="바탕" w:eastAsia="바탕" w:hAnsi="바탕"/>
        </w:rPr>
        <w:t>회장</w:t>
      </w:r>
      <w:r>
        <w:rPr>
          <w:rFonts w:ascii="바탕" w:eastAsia="바탕" w:hAnsi="바탕"/>
        </w:rPr>
        <w:t xml:space="preserve"> :</w:t>
      </w:r>
      <w:proofErr w:type="gramEnd"/>
      <w:r>
        <w:rPr>
          <w:rFonts w:ascii="바탕" w:eastAsia="바탕" w:hAnsi="바탕"/>
        </w:rPr>
        <w:t xml:space="preserve">                    (</w:t>
      </w:r>
      <w:r>
        <w:rPr>
          <w:rFonts w:ascii="바탕" w:eastAsia="바탕" w:hAnsi="바탕"/>
        </w:rPr>
        <w:t>인</w:t>
      </w:r>
      <w:r>
        <w:rPr>
          <w:rFonts w:ascii="바탕" w:eastAsia="바탕" w:hAnsi="바탕"/>
        </w:rPr>
        <w:t>)</w:t>
      </w:r>
    </w:p>
    <w:p w:rsidR="00143CBB" w:rsidRDefault="00143CBB" w:rsidP="004A3AEB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바탕" w:eastAsia="바탕" w:hAnsi="바탕"/>
        </w:rPr>
      </w:pPr>
      <w:r>
        <w:rPr>
          <w:rFonts w:ascii="바탕" w:eastAsia="바탕" w:hAnsi="바탕"/>
        </w:rPr>
        <w:t xml:space="preserve">              </w:t>
      </w:r>
      <w:r>
        <w:rPr>
          <w:rFonts w:ascii="바탕" w:eastAsia="바탕" w:hAnsi="바탕"/>
        </w:rPr>
        <w:t xml:space="preserve">                                                            </w:t>
      </w:r>
      <w:proofErr w:type="gramStart"/>
      <w:r>
        <w:rPr>
          <w:rFonts w:ascii="바탕" w:eastAsia="바탕" w:hAnsi="바탕"/>
        </w:rPr>
        <w:t>총무</w:t>
      </w:r>
      <w:r>
        <w:rPr>
          <w:rFonts w:ascii="바탕" w:eastAsia="바탕" w:hAnsi="바탕"/>
        </w:rPr>
        <w:t xml:space="preserve"> :</w:t>
      </w:r>
      <w:proofErr w:type="gramEnd"/>
      <w:r>
        <w:rPr>
          <w:rFonts w:ascii="바탕" w:eastAsia="바탕" w:hAnsi="바탕"/>
        </w:rPr>
        <w:t xml:space="preserve">                    (</w:t>
      </w:r>
      <w:r>
        <w:rPr>
          <w:rFonts w:ascii="바탕" w:eastAsia="바탕" w:hAnsi="바탕"/>
        </w:rPr>
        <w:t>인</w:t>
      </w:r>
      <w:r>
        <w:rPr>
          <w:rFonts w:ascii="바탕" w:eastAsia="바탕" w:hAnsi="바탕"/>
        </w:rPr>
        <w:t xml:space="preserve">) </w:t>
      </w:r>
    </w:p>
    <w:p w:rsidR="00143CBB" w:rsidRDefault="00143CBB">
      <w:pPr>
        <w:pStyle w:val="a3"/>
        <w:wordWrap/>
        <w:spacing w:line="0" w:lineRule="atLeast"/>
        <w:jc w:val="center"/>
        <w:rPr>
          <w:rFonts w:ascii="KoPub돋움체 Medium" w:eastAsia="KoPub돋움체 Medium" w:hAnsi="KoPub돋움체 Medium"/>
        </w:rPr>
      </w:pPr>
    </w:p>
    <w:p w:rsidR="00143CBB" w:rsidRDefault="004A3AEB" w:rsidP="004A3AEB">
      <w:pPr>
        <w:pStyle w:val="a3"/>
        <w:wordWrap/>
        <w:spacing w:line="240" w:lineRule="auto"/>
        <w:jc w:val="center"/>
        <w:rPr>
          <w:rFonts w:ascii="HY헤드라인M" w:eastAsia="HY헤드라인M" w:hAnsi="HY헤드라인M"/>
          <w:u w:val="single"/>
        </w:rPr>
      </w:pPr>
      <w:r>
        <w:rPr>
          <w:rFonts w:ascii="HY헤드라인M" w:eastAsia="HY헤드라인M" w:hAnsi="HY헤드라인M"/>
          <w:sz w:val="36"/>
          <w:u w:val="single"/>
        </w:rPr>
        <w:lastRenderedPageBreak/>
        <w:t xml:space="preserve">2019 </w:t>
      </w:r>
      <w:r>
        <w:rPr>
          <w:rFonts w:ascii="HY헤드라인M" w:eastAsia="HY헤드라인M" w:hAnsi="HY헤드라인M"/>
          <w:sz w:val="36"/>
          <w:u w:val="single"/>
        </w:rPr>
        <w:t>아일랜드</w:t>
      </w:r>
      <w:r>
        <w:rPr>
          <w:rFonts w:ascii="HY헤드라인M" w:eastAsia="HY헤드라인M" w:hAnsi="HY헤드라인M"/>
          <w:sz w:val="36"/>
          <w:u w:val="single"/>
        </w:rPr>
        <w:t xml:space="preserve">CC </w:t>
      </w:r>
      <w:proofErr w:type="spellStart"/>
      <w:r>
        <w:rPr>
          <w:rFonts w:ascii="HY헤드라인M" w:eastAsia="HY헤드라인M" w:hAnsi="HY헤드라인M"/>
          <w:sz w:val="36"/>
          <w:u w:val="single"/>
        </w:rPr>
        <w:t>연단체</w:t>
      </w:r>
      <w:proofErr w:type="spellEnd"/>
      <w:r>
        <w:rPr>
          <w:rFonts w:ascii="HY헤드라인M" w:eastAsia="HY헤드라인M" w:hAnsi="HY헤드라인M"/>
          <w:sz w:val="36"/>
          <w:u w:val="single"/>
        </w:rPr>
        <w:t xml:space="preserve"> </w:t>
      </w:r>
      <w:r>
        <w:rPr>
          <w:rFonts w:ascii="HY헤드라인M" w:eastAsia="HY헤드라인M" w:hAnsi="HY헤드라인M"/>
          <w:sz w:val="36"/>
          <w:u w:val="single"/>
        </w:rPr>
        <w:t>기본</w:t>
      </w:r>
      <w:r>
        <w:rPr>
          <w:rFonts w:ascii="HY헤드라인M" w:eastAsia="HY헤드라인M" w:hAnsi="HY헤드라인M"/>
          <w:sz w:val="36"/>
          <w:u w:val="single"/>
        </w:rPr>
        <w:t xml:space="preserve"> </w:t>
      </w:r>
      <w:r>
        <w:rPr>
          <w:rFonts w:ascii="HY헤드라인M" w:eastAsia="HY헤드라인M" w:hAnsi="HY헤드라인M"/>
          <w:sz w:val="36"/>
          <w:u w:val="single"/>
        </w:rPr>
        <w:t>정보</w:t>
      </w:r>
    </w:p>
    <w:p w:rsidR="00143CBB" w:rsidRDefault="00143CBB" w:rsidP="004A3AEB">
      <w:pPr>
        <w:pStyle w:val="a3"/>
        <w:wordWrap/>
        <w:spacing w:line="240" w:lineRule="auto"/>
        <w:jc w:val="center"/>
        <w:rPr>
          <w:rFonts w:ascii="KoPub돋움체 Medium" w:eastAsia="KoPub돋움체 Medium" w:hAnsi="KoPub돋움체 Medium"/>
        </w:rPr>
      </w:pPr>
    </w:p>
    <w:p w:rsidR="00143CBB" w:rsidRDefault="004A3AEB" w:rsidP="004A3AEB">
      <w:pPr>
        <w:pStyle w:val="a3"/>
        <w:spacing w:line="240" w:lineRule="auto"/>
        <w:rPr>
          <w:rFonts w:ascii="바탕" w:eastAsia="바탕" w:hAnsi="바탕"/>
          <w:b/>
        </w:rPr>
      </w:pPr>
      <w:r>
        <w:rPr>
          <w:rFonts w:ascii="바탕" w:hAnsi="바탕"/>
        </w:rPr>
        <w:t xml:space="preserve">■ </w:t>
      </w:r>
      <w:r>
        <w:rPr>
          <w:rFonts w:eastAsia="바탕"/>
          <w:b/>
        </w:rPr>
        <w:t>단체정보</w:t>
      </w:r>
    </w:p>
    <w:tbl>
      <w:tblPr>
        <w:tblOverlap w:val="never"/>
        <w:tblW w:w="1077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5"/>
        <w:gridCol w:w="796"/>
        <w:gridCol w:w="785"/>
        <w:gridCol w:w="1072"/>
        <w:gridCol w:w="450"/>
        <w:gridCol w:w="1445"/>
        <w:gridCol w:w="3153"/>
        <w:gridCol w:w="1795"/>
      </w:tblGrid>
      <w:tr w:rsidR="00143CBB">
        <w:trPr>
          <w:trHeight w:val="572"/>
        </w:trPr>
        <w:tc>
          <w:tcPr>
            <w:tcW w:w="1276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단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체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명</w:t>
            </w:r>
          </w:p>
        </w:tc>
        <w:tc>
          <w:tcPr>
            <w:tcW w:w="3103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right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     </w:t>
            </w:r>
          </w:p>
        </w:tc>
        <w:tc>
          <w:tcPr>
            <w:tcW w:w="1445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희망일자</w:t>
            </w:r>
          </w:p>
        </w:tc>
        <w:tc>
          <w:tcPr>
            <w:tcW w:w="4947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  </w:t>
            </w:r>
            <w:r>
              <w:rPr>
                <w:rFonts w:ascii="바탕" w:eastAsia="바탕" w:hAnsi="바탕"/>
              </w:rPr>
              <w:t>기존</w:t>
            </w:r>
            <w:r>
              <w:rPr>
                <w:rFonts w:ascii="바탕" w:eastAsia="바탕" w:hAnsi="바탕"/>
              </w:rPr>
              <w:t xml:space="preserve"> </w:t>
            </w:r>
            <w:proofErr w:type="gramStart"/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 xml:space="preserve">  </w:t>
            </w:r>
            <w:r>
              <w:rPr>
                <w:rFonts w:ascii="바탕" w:eastAsia="바탕" w:hAnsi="바탕"/>
              </w:rPr>
              <w:t>신규</w:t>
            </w:r>
            <w:proofErr w:type="gram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 xml:space="preserve">     /    </w:t>
            </w:r>
            <w:r>
              <w:rPr>
                <w:rFonts w:ascii="바탕" w:eastAsia="바탕" w:hAnsi="바탕"/>
              </w:rPr>
              <w:t>추천인</w:t>
            </w:r>
            <w:r>
              <w:rPr>
                <w:rFonts w:ascii="바탕" w:eastAsia="바탕" w:hAnsi="바탕"/>
              </w:rPr>
              <w:t xml:space="preserve"> : </w:t>
            </w:r>
          </w:p>
        </w:tc>
      </w:tr>
      <w:tr w:rsidR="00143CBB">
        <w:trPr>
          <w:trHeight w:val="573"/>
        </w:trPr>
        <w:tc>
          <w:tcPr>
            <w:tcW w:w="127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팀</w:t>
            </w:r>
            <w:r>
              <w:rPr>
                <w:rFonts w:ascii="바탕" w:eastAsia="바탕" w:hAnsi="바탕"/>
                <w:b/>
              </w:rPr>
              <w:t xml:space="preserve">    </w:t>
            </w:r>
            <w:r>
              <w:rPr>
                <w:rFonts w:ascii="바탕" w:eastAsia="바탕" w:hAnsi="바탕"/>
                <w:b/>
              </w:rPr>
              <w:t>수</w:t>
            </w:r>
          </w:p>
        </w:tc>
        <w:tc>
          <w:tcPr>
            <w:tcW w:w="3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right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팀</w:t>
            </w:r>
            <w:r>
              <w:rPr>
                <w:rFonts w:ascii="바탕" w:eastAsia="바탕" w:hAnsi="바탕"/>
              </w:rPr>
              <w:t xml:space="preserve">   </w:t>
            </w:r>
            <w:proofErr w:type="gramStart"/>
            <w:r>
              <w:rPr>
                <w:rFonts w:ascii="바탕" w:eastAsia="바탕" w:hAnsi="바탕"/>
              </w:rPr>
              <w:t xml:space="preserve">(        </w:t>
            </w:r>
            <w:r>
              <w:rPr>
                <w:rFonts w:ascii="바탕" w:eastAsia="바탕" w:hAnsi="바탕"/>
              </w:rPr>
              <w:t>명</w:t>
            </w:r>
            <w:proofErr w:type="gramEnd"/>
            <w:r>
              <w:rPr>
                <w:rFonts w:ascii="바탕" w:eastAsia="바탕" w:hAnsi="바탕"/>
              </w:rPr>
              <w:t>)</w:t>
            </w:r>
          </w:p>
        </w:tc>
        <w:tc>
          <w:tcPr>
            <w:tcW w:w="1445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3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  </w:t>
            </w:r>
            <w:r>
              <w:rPr>
                <w:rFonts w:ascii="바탕" w:eastAsia="바탕" w:hAnsi="바탕"/>
              </w:rPr>
              <w:t>매월</w:t>
            </w:r>
            <w:r>
              <w:rPr>
                <w:rFonts w:ascii="바탕" w:eastAsia="바탕" w:hAnsi="바탕"/>
              </w:rPr>
              <w:t xml:space="preserve">       </w:t>
            </w:r>
            <w:r>
              <w:rPr>
                <w:rFonts w:ascii="바탕" w:eastAsia="바탕" w:hAnsi="바탕"/>
              </w:rPr>
              <w:t>번째</w:t>
            </w:r>
            <w:r>
              <w:rPr>
                <w:rFonts w:ascii="바탕" w:eastAsia="바탕" w:hAnsi="바탕"/>
              </w:rPr>
              <w:t xml:space="preserve">       </w:t>
            </w:r>
            <w:proofErr w:type="gramStart"/>
            <w:r>
              <w:rPr>
                <w:rFonts w:ascii="바탕" w:eastAsia="바탕" w:hAnsi="바탕"/>
              </w:rPr>
              <w:t>요일</w:t>
            </w:r>
            <w:r>
              <w:rPr>
                <w:rFonts w:ascii="바탕" w:eastAsia="바탕" w:hAnsi="바탕"/>
              </w:rPr>
              <w:t xml:space="preserve">  </w:t>
            </w:r>
            <w:proofErr w:type="gramEnd"/>
          </w:p>
        </w:tc>
        <w:tc>
          <w:tcPr>
            <w:tcW w:w="1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1</w:t>
            </w:r>
            <w:r>
              <w:rPr>
                <w:rFonts w:ascii="바탕" w:eastAsia="바탕" w:hAnsi="바탕"/>
              </w:rPr>
              <w:t>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희망</w:t>
            </w:r>
            <w:r>
              <w:rPr>
                <w:rFonts w:ascii="바탕" w:eastAsia="바탕" w:hAnsi="바탕"/>
              </w:rPr>
              <w:t xml:space="preserve">   </w:t>
            </w:r>
            <w:r>
              <w:rPr>
                <w:rFonts w:ascii="바탕" w:hAnsi="바탕"/>
              </w:rPr>
              <w:t>□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</w:t>
            </w:r>
            <w:r>
              <w:rPr>
                <w:rFonts w:ascii="바탕" w:eastAsia="바탕" w:hAnsi="바탕"/>
              </w:rPr>
              <w:t>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희망</w:t>
            </w:r>
            <w:r>
              <w:rPr>
                <w:rFonts w:ascii="바탕" w:eastAsia="바탕" w:hAnsi="바탕"/>
              </w:rPr>
              <w:t xml:space="preserve">   </w:t>
            </w:r>
            <w:r>
              <w:rPr>
                <w:rFonts w:ascii="바탕" w:hAnsi="바탕"/>
              </w:rPr>
              <w:t>□</w:t>
            </w:r>
          </w:p>
        </w:tc>
      </w:tr>
      <w:tr w:rsidR="00143CBB">
        <w:trPr>
          <w:trHeight w:val="572"/>
        </w:trPr>
        <w:tc>
          <w:tcPr>
            <w:tcW w:w="127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회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장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명</w:t>
            </w:r>
          </w:p>
        </w:tc>
        <w:tc>
          <w:tcPr>
            <w:tcW w:w="3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/>
                <w:b/>
              </w:rPr>
              <w:t>휴</w:t>
            </w:r>
            <w:proofErr w:type="spellEnd"/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대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폰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>
        <w:trPr>
          <w:trHeight w:val="572"/>
        </w:trPr>
        <w:tc>
          <w:tcPr>
            <w:tcW w:w="127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주</w:t>
            </w:r>
            <w:r>
              <w:rPr>
                <w:rFonts w:ascii="바탕" w:eastAsia="바탕" w:hAnsi="바탕"/>
                <w:b/>
              </w:rPr>
              <w:t xml:space="preserve">  </w:t>
            </w:r>
            <w:r>
              <w:rPr>
                <w:rFonts w:ascii="바탕" w:eastAsia="바탕" w:hAnsi="바탕"/>
                <w:b/>
              </w:rPr>
              <w:t xml:space="preserve">  </w:t>
            </w:r>
            <w:r>
              <w:rPr>
                <w:rFonts w:ascii="바탕" w:eastAsia="바탕" w:hAnsi="바탕"/>
                <w:b/>
              </w:rPr>
              <w:t>소</w:t>
            </w:r>
          </w:p>
        </w:tc>
        <w:tc>
          <w:tcPr>
            <w:tcW w:w="94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>
        <w:trPr>
          <w:trHeight w:val="572"/>
        </w:trPr>
        <w:tc>
          <w:tcPr>
            <w:tcW w:w="127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총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무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명</w:t>
            </w:r>
          </w:p>
        </w:tc>
        <w:tc>
          <w:tcPr>
            <w:tcW w:w="3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/>
                <w:b/>
              </w:rPr>
              <w:t>휴</w:t>
            </w:r>
            <w:proofErr w:type="spellEnd"/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대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폰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>
        <w:trPr>
          <w:trHeight w:val="572"/>
        </w:trPr>
        <w:tc>
          <w:tcPr>
            <w:tcW w:w="127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주</w:t>
            </w:r>
            <w:r>
              <w:rPr>
                <w:rFonts w:ascii="바탕" w:eastAsia="바탕" w:hAnsi="바탕"/>
                <w:b/>
              </w:rPr>
              <w:t xml:space="preserve">    </w:t>
            </w:r>
            <w:r>
              <w:rPr>
                <w:rFonts w:ascii="바탕" w:eastAsia="바탕" w:hAnsi="바탕"/>
                <w:b/>
              </w:rPr>
              <w:t>소</w:t>
            </w:r>
          </w:p>
        </w:tc>
        <w:tc>
          <w:tcPr>
            <w:tcW w:w="94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</w:rPr>
            </w:pPr>
          </w:p>
        </w:tc>
      </w:tr>
      <w:tr w:rsidR="00143CBB">
        <w:trPr>
          <w:trHeight w:val="516"/>
        </w:trPr>
        <w:tc>
          <w:tcPr>
            <w:tcW w:w="1276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proofErr w:type="spellStart"/>
            <w:r>
              <w:rPr>
                <w:rFonts w:ascii="바탕" w:eastAsia="바탕" w:hAnsi="바탕"/>
                <w:b/>
              </w:rPr>
              <w:t>희</w:t>
            </w:r>
            <w:proofErr w:type="spellEnd"/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망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월</w:t>
            </w:r>
          </w:p>
        </w:tc>
        <w:tc>
          <w:tcPr>
            <w:tcW w:w="94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해당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월에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체크하여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주시기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바랍니다</w:t>
            </w:r>
            <w:r>
              <w:rPr>
                <w:rFonts w:ascii="바탕" w:eastAsia="바탕" w:hAnsi="바탕"/>
              </w:rPr>
              <w:t>. (</w:t>
            </w:r>
            <w:r>
              <w:rPr>
                <w:rFonts w:ascii="바탕" w:eastAsia="바탕" w:hAnsi="바탕"/>
              </w:rPr>
              <w:t>연</w:t>
            </w:r>
            <w:r>
              <w:rPr>
                <w:rFonts w:ascii="바탕" w:eastAsia="바탕" w:hAnsi="바탕"/>
              </w:rPr>
              <w:t>8</w:t>
            </w:r>
            <w:r>
              <w:rPr>
                <w:rFonts w:ascii="바탕" w:eastAsia="바탕" w:hAnsi="바탕"/>
              </w:rPr>
              <w:t>회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이상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권장</w:t>
            </w:r>
            <w:r>
              <w:rPr>
                <w:rFonts w:ascii="바탕" w:eastAsia="바탕" w:hAnsi="바탕"/>
              </w:rPr>
              <w:t>)</w:t>
            </w:r>
          </w:p>
        </w:tc>
      </w:tr>
      <w:tr w:rsidR="00143CBB">
        <w:trPr>
          <w:trHeight w:val="516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94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spacing w:line="240" w:lineRule="auto"/>
              <w:rPr>
                <w:rFonts w:ascii="바탕" w:eastAsia="바탕" w:hAnsi="바탕"/>
              </w:rPr>
            </w:pPr>
            <w:r>
              <w:rPr>
                <w:rFonts w:ascii="바탕" w:hAnsi="바탕"/>
              </w:rPr>
              <w:t xml:space="preserve"> □</w:t>
            </w:r>
            <w:r>
              <w:rPr>
                <w:rFonts w:ascii="바탕" w:eastAsia="바탕" w:hAnsi="바탕"/>
              </w:rPr>
              <w:t>3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4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5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6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7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8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9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10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hAnsi="바탕"/>
              </w:rPr>
              <w:t>□</w:t>
            </w:r>
            <w:r>
              <w:rPr>
                <w:rFonts w:ascii="바탕" w:eastAsia="바탕" w:hAnsi="바탕"/>
              </w:rPr>
              <w:t>11</w:t>
            </w:r>
            <w:r>
              <w:rPr>
                <w:rFonts w:ascii="바탕" w:eastAsia="바탕" w:hAnsi="바탕"/>
              </w:rPr>
              <w:t>월</w:t>
            </w:r>
            <w:r>
              <w:rPr>
                <w:rFonts w:ascii="바탕" w:eastAsia="바탕" w:hAnsi="바탕"/>
              </w:rPr>
              <w:t xml:space="preserve"> </w:t>
            </w:r>
          </w:p>
        </w:tc>
      </w:tr>
      <w:tr w:rsidR="00143CBB" w:rsidTr="004A3AEB">
        <w:trPr>
          <w:trHeight w:val="570"/>
        </w:trPr>
        <w:tc>
          <w:tcPr>
            <w:tcW w:w="1276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월별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희망시간</w:t>
            </w:r>
          </w:p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</w:p>
        </w:tc>
        <w:tc>
          <w:tcPr>
            <w:tcW w:w="949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left"/>
              <w:rPr>
                <w:rFonts w:ascii="바탕" w:eastAsia="바탕" w:hAnsi="바탕"/>
                <w:b/>
                <w:color w:val="FF0000"/>
              </w:rPr>
            </w:pP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시간</w:t>
            </w:r>
            <w:r>
              <w:rPr>
                <w:rFonts w:ascii="바탕" w:eastAsia="바탕" w:hAnsi="바탕"/>
                <w:b/>
                <w:color w:val="FF0000"/>
              </w:rPr>
              <w:t>/</w:t>
            </w:r>
            <w:r>
              <w:rPr>
                <w:rFonts w:ascii="바탕" w:eastAsia="바탕" w:hAnsi="바탕"/>
                <w:b/>
                <w:color w:val="FF0000"/>
              </w:rPr>
              <w:t>코스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배정은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당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클럽의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운영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및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계절별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바탕" w:eastAsia="바탕" w:hAnsi="바탕"/>
                <w:b/>
                <w:color w:val="FF0000"/>
              </w:rPr>
              <w:t>티오프</w:t>
            </w:r>
            <w:proofErr w:type="spellEnd"/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시간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변화에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따라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조정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될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수</w:t>
            </w:r>
            <w:r>
              <w:rPr>
                <w:rFonts w:ascii="바탕" w:eastAsia="바탕" w:hAnsi="바탕"/>
                <w:b/>
                <w:color w:val="FF0000"/>
              </w:rPr>
              <w:t xml:space="preserve"> </w:t>
            </w:r>
            <w:r>
              <w:rPr>
                <w:rFonts w:ascii="바탕" w:eastAsia="바탕" w:hAnsi="바탕"/>
                <w:b/>
                <w:color w:val="FF0000"/>
              </w:rPr>
              <w:t>있음</w:t>
            </w:r>
            <w:r>
              <w:rPr>
                <w:rFonts w:ascii="바탕" w:eastAsia="바탕" w:hAnsi="바탕"/>
                <w:b/>
                <w:color w:val="FF0000"/>
              </w:rPr>
              <w:t>.</w:t>
            </w: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3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4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5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6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  <w:bookmarkStart w:id="1" w:name="_GoBack"/>
        <w:bookmarkEnd w:id="1"/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7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8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9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10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 w:rsidTr="004A3AEB">
        <w:trPr>
          <w:trHeight w:val="570"/>
        </w:trPr>
        <w:tc>
          <w:tcPr>
            <w:tcW w:w="1276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143CBB" w:rsidRDefault="00143CBB" w:rsidP="004A3AEB">
            <w:pPr>
              <w:pStyle w:val="a3"/>
              <w:spacing w:line="240" w:lineRule="auto"/>
            </w:pPr>
          </w:p>
        </w:tc>
        <w:tc>
          <w:tcPr>
            <w:tcW w:w="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center"/>
              <w:rPr>
                <w:rFonts w:ascii="바탕" w:hAnsi="바탕"/>
                <w:sz w:val="18"/>
              </w:rPr>
            </w:pPr>
            <w:r>
              <w:rPr>
                <w:rFonts w:ascii="바탕" w:hAnsi="바탕"/>
                <w:sz w:val="18"/>
              </w:rPr>
              <w:t>11</w:t>
            </w:r>
            <w:r>
              <w:rPr>
                <w:rFonts w:ascii="바탕" w:hAnsi="바탕"/>
                <w:sz w:val="18"/>
              </w:rPr>
              <w:t>월</w:t>
            </w:r>
          </w:p>
        </w:tc>
        <w:tc>
          <w:tcPr>
            <w:tcW w:w="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일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MS"/>
              <w:widowControl/>
              <w:wordWrap/>
              <w:autoSpaceDE/>
              <w:autoSpaceDN/>
              <w:spacing w:line="240" w:lineRule="auto"/>
              <w:jc w:val="right"/>
              <w:rPr>
                <w:rFonts w:ascii="바탕" w:hAnsi="바탕"/>
                <w:sz w:val="18"/>
              </w:rPr>
            </w:pPr>
            <w:r>
              <w:rPr>
                <w:sz w:val="18"/>
              </w:rPr>
              <w:t>시대</w:t>
            </w:r>
          </w:p>
        </w:tc>
        <w:tc>
          <w:tcPr>
            <w:tcW w:w="68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  <w:tr w:rsidR="00143CBB">
        <w:trPr>
          <w:trHeight w:val="859"/>
        </w:trPr>
        <w:tc>
          <w:tcPr>
            <w:tcW w:w="1276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레스토랑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/>
                <w:b/>
              </w:rPr>
              <w:t>이용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/>
                <w:b/>
              </w:rPr>
              <w:t>체크</w:t>
            </w:r>
          </w:p>
        </w:tc>
        <w:tc>
          <w:tcPr>
            <w:tcW w:w="31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t>유</w:t>
            </w:r>
            <w:r>
              <w:t xml:space="preserve">  □</w:t>
            </w:r>
            <w:proofErr w:type="gramEnd"/>
            <w:r>
              <w:t xml:space="preserve">  /  </w:t>
            </w:r>
            <w:r>
              <w:t>무</w:t>
            </w:r>
            <w:r>
              <w:t xml:space="preserve">  □</w:t>
            </w:r>
          </w:p>
        </w:tc>
        <w:tc>
          <w:tcPr>
            <w:tcW w:w="1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간</w:t>
            </w:r>
          </w:p>
          <w:p w:rsidR="00143CBB" w:rsidRDefault="004A3AEB" w:rsidP="004A3AEB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보증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회수</w:t>
            </w:r>
            <w:r>
              <w:rPr>
                <w:b/>
              </w:rPr>
              <w:t xml:space="preserve"> </w:t>
            </w:r>
          </w:p>
        </w:tc>
        <w:tc>
          <w:tcPr>
            <w:tcW w:w="49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jc w:val="center"/>
            </w:pPr>
            <w:r>
              <w:t xml:space="preserve">             </w:t>
            </w:r>
            <w:r>
              <w:t>년</w:t>
            </w:r>
            <w:r>
              <w:t xml:space="preserve">             </w:t>
            </w:r>
            <w:r>
              <w:t>회</w:t>
            </w:r>
          </w:p>
        </w:tc>
      </w:tr>
      <w:tr w:rsidR="00143CBB" w:rsidTr="004A3AEB">
        <w:trPr>
          <w:trHeight w:val="1018"/>
        </w:trPr>
        <w:tc>
          <w:tcPr>
            <w:tcW w:w="1276" w:type="dxa"/>
            <w:tcBorders>
              <w:top w:val="single" w:sz="3" w:space="0" w:color="000000"/>
              <w:left w:val="none" w:sz="2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43CBB" w:rsidRDefault="004A3AEB" w:rsidP="004A3AEB">
            <w:pPr>
              <w:pStyle w:val="a3"/>
              <w:wordWrap/>
              <w:spacing w:line="240" w:lineRule="auto"/>
              <w:ind w:firstLine="90"/>
              <w:jc w:val="center"/>
              <w:rPr>
                <w:rFonts w:ascii="바탕" w:eastAsia="바탕" w:hAnsi="바탕"/>
                <w:b/>
              </w:rPr>
            </w:pPr>
            <w:r>
              <w:rPr>
                <w:rFonts w:eastAsia="바탕"/>
                <w:b/>
              </w:rPr>
              <w:t>요청사항</w:t>
            </w:r>
          </w:p>
        </w:tc>
        <w:tc>
          <w:tcPr>
            <w:tcW w:w="9495" w:type="dxa"/>
            <w:gridSpan w:val="7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one" w:sz="2" w:space="0" w:color="000000"/>
            </w:tcBorders>
            <w:vAlign w:val="center"/>
          </w:tcPr>
          <w:p w:rsidR="00143CBB" w:rsidRDefault="00143CBB" w:rsidP="004A3AEB">
            <w:pPr>
              <w:pStyle w:val="a3"/>
              <w:wordWrap/>
              <w:spacing w:line="240" w:lineRule="auto"/>
              <w:ind w:firstLine="90"/>
              <w:jc w:val="left"/>
              <w:rPr>
                <w:rFonts w:ascii="바탕" w:eastAsia="바탕" w:hAnsi="바탕"/>
              </w:rPr>
            </w:pPr>
          </w:p>
        </w:tc>
      </w:tr>
    </w:tbl>
    <w:p w:rsidR="00143CBB" w:rsidRDefault="00143CBB" w:rsidP="004A3AEB">
      <w:pPr>
        <w:pStyle w:val="a3"/>
        <w:wordWrap/>
        <w:spacing w:line="240" w:lineRule="auto"/>
        <w:rPr>
          <w:rFonts w:ascii="바탕" w:eastAsia="바탕" w:hAnsi="바탕"/>
        </w:rPr>
      </w:pPr>
    </w:p>
    <w:p w:rsidR="00143CBB" w:rsidRDefault="004A3AEB" w:rsidP="004A3AEB">
      <w:pPr>
        <w:pStyle w:val="a3"/>
        <w:spacing w:line="240" w:lineRule="auto"/>
        <w:rPr>
          <w:rFonts w:ascii="바탕" w:eastAsia="바탕" w:hAnsi="바탕"/>
          <w:b/>
        </w:rPr>
      </w:pPr>
      <w:r>
        <w:rPr>
          <w:rFonts w:ascii="바탕" w:hAnsi="바탕"/>
        </w:rPr>
        <w:t xml:space="preserve"> ■ </w:t>
      </w:r>
      <w:r>
        <w:rPr>
          <w:rFonts w:eastAsia="바탕"/>
          <w:b/>
        </w:rPr>
        <w:t>식음특전</w:t>
      </w:r>
    </w:p>
    <w:p w:rsidR="00143CBB" w:rsidRDefault="004A3AEB" w:rsidP="004A3AEB">
      <w:pPr>
        <w:pStyle w:val="a3"/>
        <w:spacing w:line="240" w:lineRule="auto"/>
        <w:rPr>
          <w:rFonts w:ascii="바탕" w:eastAsia="바탕" w:hAnsi="바탕"/>
          <w:b/>
        </w:rPr>
      </w:pP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특전</w:t>
      </w:r>
      <w:r>
        <w:rPr>
          <w:rFonts w:ascii="바탕" w:eastAsia="바탕" w:hAnsi="바탕"/>
          <w:b/>
        </w:rPr>
        <w:t xml:space="preserve"> </w:t>
      </w:r>
      <w:proofErr w:type="gramStart"/>
      <w:r>
        <w:rPr>
          <w:rFonts w:ascii="바탕" w:eastAsia="바탕" w:hAnsi="바탕"/>
          <w:b/>
        </w:rPr>
        <w:t>1 .</w:t>
      </w:r>
      <w:proofErr w:type="gramEnd"/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레스토랑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연회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행사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시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대리운전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비용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일부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지원</w:t>
      </w:r>
      <w:r>
        <w:rPr>
          <w:rFonts w:ascii="바탕" w:eastAsia="바탕" w:hAnsi="바탕"/>
          <w:b/>
        </w:rPr>
        <w:t>.</w:t>
      </w:r>
    </w:p>
    <w:p w:rsidR="00143CBB" w:rsidRDefault="004A3AEB" w:rsidP="004A3AEB">
      <w:pPr>
        <w:pStyle w:val="a3"/>
        <w:spacing w:line="240" w:lineRule="auto"/>
        <w:rPr>
          <w:rFonts w:ascii="바탕" w:eastAsia="바탕" w:hAnsi="바탕"/>
          <w:b/>
        </w:rPr>
      </w:pP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특전</w:t>
      </w:r>
      <w:r>
        <w:rPr>
          <w:rFonts w:ascii="바탕" w:eastAsia="바탕" w:hAnsi="바탕"/>
          <w:b/>
        </w:rPr>
        <w:t xml:space="preserve"> </w:t>
      </w:r>
      <w:proofErr w:type="gramStart"/>
      <w:r>
        <w:rPr>
          <w:rFonts w:ascii="바탕" w:eastAsia="바탕" w:hAnsi="바탕"/>
          <w:b/>
        </w:rPr>
        <w:t>2 .</w:t>
      </w:r>
      <w:proofErr w:type="gramEnd"/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레스토랑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연회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행사마다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익월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행사에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사용하실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소정의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연회상품권</w:t>
      </w:r>
      <w:r>
        <w:rPr>
          <w:rFonts w:ascii="바탕" w:eastAsia="바탕" w:hAnsi="바탕"/>
          <w:b/>
        </w:rPr>
        <w:t xml:space="preserve"> </w:t>
      </w:r>
      <w:r>
        <w:rPr>
          <w:rFonts w:ascii="바탕" w:eastAsia="바탕" w:hAnsi="바탕"/>
          <w:b/>
        </w:rPr>
        <w:t>제공</w:t>
      </w:r>
      <w:r>
        <w:rPr>
          <w:rFonts w:ascii="바탕" w:eastAsia="바탕" w:hAnsi="바탕"/>
          <w:b/>
        </w:rPr>
        <w:t>.</w:t>
      </w:r>
    </w:p>
    <w:sectPr w:rsidR="00143CBB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2C1"/>
    <w:multiLevelType w:val="multilevel"/>
    <w:tmpl w:val="D4B0DC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56C6D"/>
    <w:multiLevelType w:val="multilevel"/>
    <w:tmpl w:val="A22A9D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609CD"/>
    <w:multiLevelType w:val="multilevel"/>
    <w:tmpl w:val="3A2C1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8051E5"/>
    <w:multiLevelType w:val="multilevel"/>
    <w:tmpl w:val="07988E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091388"/>
    <w:multiLevelType w:val="multilevel"/>
    <w:tmpl w:val="1DF24C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B44F1"/>
    <w:multiLevelType w:val="multilevel"/>
    <w:tmpl w:val="270656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890C65"/>
    <w:multiLevelType w:val="multilevel"/>
    <w:tmpl w:val="40A691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CBB"/>
    <w:rsid w:val="00143CBB"/>
    <w:rsid w:val="004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Times New Roman" w:eastAsia="바탕" w:hAnsi="Times New Roman"/>
      <w:color w:val="000000"/>
    </w:rPr>
  </w:style>
  <w:style w:type="paragraph" w:customStyle="1" w:styleId="xl65">
    <w:name w:val="xl65"/>
    <w:uiPriority w:val="15"/>
    <w:pPr>
      <w:widowControl w:val="0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 w:hAnsi="맑은 고딕"/>
      <w:color w:val="000000"/>
      <w:sz w:val="22"/>
    </w:rPr>
  </w:style>
  <w:style w:type="paragraph" w:customStyle="1" w:styleId="xl66">
    <w:name w:val="xl66"/>
    <w:uiPriority w:val="16"/>
    <w:pPr>
      <w:widowControl w:val="0"/>
      <w:autoSpaceDE w:val="0"/>
      <w:autoSpaceDN w:val="0"/>
      <w:spacing w:after="0" w:line="240" w:lineRule="auto"/>
      <w:jc w:val="right"/>
      <w:textAlignment w:val="center"/>
    </w:pPr>
    <w:rPr>
      <w:rFonts w:ascii="맑은 고딕" w:eastAsia="맑은 고딕" w:hAnsi="맑은 고딕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▣ 예 약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▣ 예 약</dc:title>
  <dc:creator>2층사무실2</dc:creator>
  <cp:lastModifiedBy>김재성</cp:lastModifiedBy>
  <cp:revision>2</cp:revision>
  <dcterms:created xsi:type="dcterms:W3CDTF">2015-12-06T01:09:00Z</dcterms:created>
  <dcterms:modified xsi:type="dcterms:W3CDTF">2018-10-05T01:15:00Z</dcterms:modified>
</cp:coreProperties>
</file>